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EE99" w14:textId="0342234C" w:rsidR="00D51851" w:rsidRDefault="00F56780" w:rsidP="00F56780">
      <w:pPr>
        <w:pStyle w:val="Sinespaciado"/>
        <w:jc w:val="center"/>
        <w:rPr>
          <w:rFonts w:ascii="Arial" w:hAnsi="Arial" w:cs="Arial"/>
          <w:b/>
          <w:sz w:val="24"/>
          <w:szCs w:val="24"/>
        </w:rPr>
      </w:pPr>
      <w:r w:rsidRPr="00F56780">
        <w:rPr>
          <w:rFonts w:ascii="Arial" w:hAnsi="Arial" w:cs="Arial"/>
          <w:b/>
          <w:sz w:val="24"/>
          <w:szCs w:val="24"/>
        </w:rPr>
        <w:t>IMPULSA DIF BENITO JUÁREZ EMPLEO Y AUTOEMPLEO CON CURSOS</w:t>
      </w:r>
    </w:p>
    <w:p w14:paraId="02F12DD8" w14:textId="77777777" w:rsidR="00F56780" w:rsidRDefault="00F56780" w:rsidP="00F56780">
      <w:pPr>
        <w:pStyle w:val="Sinespaciado"/>
        <w:jc w:val="center"/>
        <w:rPr>
          <w:rFonts w:ascii="Arial" w:hAnsi="Arial" w:cs="Arial"/>
          <w:b/>
          <w:sz w:val="24"/>
          <w:szCs w:val="24"/>
        </w:rPr>
      </w:pPr>
    </w:p>
    <w:p w14:paraId="1A5B46B9" w14:textId="3E8F7738" w:rsidR="00F56780" w:rsidRDefault="00F56780" w:rsidP="00F56780">
      <w:pPr>
        <w:pStyle w:val="Sinespaciado"/>
        <w:numPr>
          <w:ilvl w:val="0"/>
          <w:numId w:val="13"/>
        </w:numPr>
        <w:jc w:val="both"/>
        <w:rPr>
          <w:rFonts w:ascii="Arial" w:hAnsi="Arial" w:cs="Arial"/>
          <w:sz w:val="24"/>
          <w:szCs w:val="24"/>
        </w:rPr>
      </w:pPr>
      <w:r>
        <w:rPr>
          <w:rFonts w:ascii="Arial" w:hAnsi="Arial" w:cs="Arial"/>
          <w:sz w:val="24"/>
          <w:szCs w:val="24"/>
        </w:rPr>
        <w:t>Impartidos por</w:t>
      </w:r>
      <w:r w:rsidRPr="00F56780">
        <w:rPr>
          <w:rFonts w:ascii="Arial" w:hAnsi="Arial" w:cs="Arial"/>
          <w:sz w:val="24"/>
          <w:szCs w:val="24"/>
        </w:rPr>
        <w:t xml:space="preserve"> el Instituto de Capacitación para el Trabajo del estado de Quintana Roo (ICATQR) en los CDC</w:t>
      </w:r>
    </w:p>
    <w:p w14:paraId="77E66AD6" w14:textId="77777777" w:rsidR="00F56780" w:rsidRPr="00F8309F" w:rsidRDefault="00F56780" w:rsidP="00F56780">
      <w:pPr>
        <w:pStyle w:val="Sinespaciado"/>
        <w:jc w:val="both"/>
        <w:rPr>
          <w:rFonts w:ascii="Arial" w:hAnsi="Arial" w:cs="Arial"/>
          <w:sz w:val="24"/>
          <w:szCs w:val="24"/>
        </w:rPr>
      </w:pPr>
    </w:p>
    <w:p w14:paraId="7F195350" w14:textId="77777777" w:rsidR="00F56780" w:rsidRPr="00F56780" w:rsidRDefault="00F8309F" w:rsidP="00F56780">
      <w:pPr>
        <w:pStyle w:val="Sinespaciado"/>
        <w:jc w:val="both"/>
        <w:rPr>
          <w:rFonts w:ascii="Arial" w:hAnsi="Arial" w:cs="Arial"/>
          <w:sz w:val="24"/>
          <w:szCs w:val="24"/>
        </w:rPr>
      </w:pPr>
      <w:r w:rsidRPr="00F8309F">
        <w:rPr>
          <w:rFonts w:ascii="Arial" w:hAnsi="Arial" w:cs="Arial"/>
          <w:b/>
          <w:sz w:val="24"/>
          <w:szCs w:val="24"/>
        </w:rPr>
        <w:t xml:space="preserve">Cancún, Q. R., a </w:t>
      </w:r>
      <w:r w:rsidR="00307194">
        <w:rPr>
          <w:rFonts w:ascii="Arial" w:hAnsi="Arial" w:cs="Arial"/>
          <w:b/>
          <w:sz w:val="24"/>
          <w:szCs w:val="24"/>
        </w:rPr>
        <w:t>20</w:t>
      </w:r>
      <w:r w:rsidRPr="00F8309F">
        <w:rPr>
          <w:rFonts w:ascii="Arial" w:hAnsi="Arial" w:cs="Arial"/>
          <w:b/>
          <w:sz w:val="24"/>
          <w:szCs w:val="24"/>
        </w:rPr>
        <w:t xml:space="preserve"> de octubre de 2024.-</w:t>
      </w:r>
      <w:r w:rsidRPr="00F8309F">
        <w:rPr>
          <w:rFonts w:ascii="Arial" w:hAnsi="Arial" w:cs="Arial"/>
          <w:sz w:val="24"/>
          <w:szCs w:val="24"/>
        </w:rPr>
        <w:t xml:space="preserve"> </w:t>
      </w:r>
      <w:r w:rsidR="00F56780" w:rsidRPr="00F56780">
        <w:rPr>
          <w:rFonts w:ascii="Arial" w:hAnsi="Arial" w:cs="Arial"/>
          <w:sz w:val="24"/>
          <w:szCs w:val="24"/>
        </w:rPr>
        <w:t>El Sistema para el Desarrollo Integral de la Familia (DIF) Benito Juárez, a través de la Dirección de Desarrollo Social Comunitario y la Coordinación de Centros de Desarrollo Comunitario (CDC), realizará la entrega de constancias a egresados de cursos en los CDC de las Supermanzanas 227, 233, 235 y 237; y en el Centro Especializado para la Atención a la violencia (CEPAV) el próximo 25 de octubre.</w:t>
      </w:r>
    </w:p>
    <w:p w14:paraId="099E13EF" w14:textId="77777777" w:rsidR="00F56780" w:rsidRPr="00F56780" w:rsidRDefault="00F56780" w:rsidP="00F56780">
      <w:pPr>
        <w:pStyle w:val="Sinespaciado"/>
        <w:jc w:val="both"/>
        <w:rPr>
          <w:rFonts w:ascii="Arial" w:hAnsi="Arial" w:cs="Arial"/>
          <w:sz w:val="24"/>
          <w:szCs w:val="24"/>
        </w:rPr>
      </w:pPr>
    </w:p>
    <w:p w14:paraId="106F72A5" w14:textId="77777777"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 xml:space="preserve">Con el compromiso de la </w:t>
      </w:r>
      <w:proofErr w:type="gramStart"/>
      <w:r w:rsidRPr="00F56780">
        <w:rPr>
          <w:rFonts w:ascii="Arial" w:hAnsi="Arial" w:cs="Arial"/>
          <w:sz w:val="24"/>
          <w:szCs w:val="24"/>
        </w:rPr>
        <w:t>Presidenta</w:t>
      </w:r>
      <w:proofErr w:type="gramEnd"/>
      <w:r w:rsidRPr="00F56780">
        <w:rPr>
          <w:rFonts w:ascii="Arial" w:hAnsi="Arial" w:cs="Arial"/>
          <w:sz w:val="24"/>
          <w:szCs w:val="24"/>
        </w:rPr>
        <w:t xml:space="preserve"> Municipal, Ana Paty Peralta, de fortalecer las estrategias para la formación y el fortalecimiento de la comunidad mediante cursos y talleres, la directora general del Sistema DIF municipal, Marisol Sendo Rodríguez, informó que la institución municipal impulsa la capacitación laboral para el empleo y el autoempleo y contribuir así al progreso de las familias </w:t>
      </w:r>
      <w:proofErr w:type="spellStart"/>
      <w:r w:rsidRPr="00F56780">
        <w:rPr>
          <w:rFonts w:ascii="Arial" w:hAnsi="Arial" w:cs="Arial"/>
          <w:sz w:val="24"/>
          <w:szCs w:val="24"/>
        </w:rPr>
        <w:t>benitojuarenses</w:t>
      </w:r>
      <w:proofErr w:type="spellEnd"/>
      <w:r w:rsidRPr="00F56780">
        <w:rPr>
          <w:rFonts w:ascii="Arial" w:hAnsi="Arial" w:cs="Arial"/>
          <w:sz w:val="24"/>
          <w:szCs w:val="24"/>
        </w:rPr>
        <w:t>.</w:t>
      </w:r>
    </w:p>
    <w:p w14:paraId="1E8DEDF9" w14:textId="77777777" w:rsidR="00F56780" w:rsidRPr="00F56780" w:rsidRDefault="00F56780" w:rsidP="00F56780">
      <w:pPr>
        <w:pStyle w:val="Sinespaciado"/>
        <w:jc w:val="both"/>
        <w:rPr>
          <w:rFonts w:ascii="Arial" w:hAnsi="Arial" w:cs="Arial"/>
          <w:sz w:val="24"/>
          <w:szCs w:val="24"/>
        </w:rPr>
      </w:pPr>
    </w:p>
    <w:p w14:paraId="45EF2E9E" w14:textId="4DCCC908"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Sendo Rodríguez, quien indicó que este evento se realiza en el marco de la conmemoración del “Día Naranja” para visibilizar y erradicar la violencia contra las mujeres, recordó que la institución social signó un convenio de colaboración con el Instituto de Capacitación para el Trabajo del estado de Quintana Roo (ICATQR), para impartir cursos de formación donde se adquieren conocimientos y habilidades para y en el trabajo, acorde a lo que demanda el mercado laboral.</w:t>
      </w:r>
    </w:p>
    <w:p w14:paraId="03DC2FFB" w14:textId="77777777" w:rsidR="00F56780" w:rsidRPr="00F56780" w:rsidRDefault="00F56780" w:rsidP="00F56780">
      <w:pPr>
        <w:pStyle w:val="Sinespaciado"/>
        <w:jc w:val="both"/>
        <w:rPr>
          <w:rFonts w:ascii="Arial" w:hAnsi="Arial" w:cs="Arial"/>
          <w:sz w:val="24"/>
          <w:szCs w:val="24"/>
        </w:rPr>
      </w:pPr>
    </w:p>
    <w:p w14:paraId="312955B9" w14:textId="31DEDCE3"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 xml:space="preserve">Por su parte, la encargada de despacho de la coordinación de los Centros de Desarrollo Comunitario (CDC), </w:t>
      </w:r>
      <w:proofErr w:type="spellStart"/>
      <w:r w:rsidRPr="00F56780">
        <w:rPr>
          <w:rFonts w:ascii="Arial" w:hAnsi="Arial" w:cs="Arial"/>
          <w:sz w:val="24"/>
          <w:szCs w:val="24"/>
        </w:rPr>
        <w:t>Miriana</w:t>
      </w:r>
      <w:proofErr w:type="spellEnd"/>
      <w:r w:rsidRPr="00F56780">
        <w:rPr>
          <w:rFonts w:ascii="Arial" w:hAnsi="Arial" w:cs="Arial"/>
          <w:sz w:val="24"/>
          <w:szCs w:val="24"/>
        </w:rPr>
        <w:t xml:space="preserve"> del Rosario Martínez García, explicó que los cursos se programaron mes por mes en los diferentes CDC para las alumnas y alumnos que se interesaron en aprender un oficio que les permitirá generar un ingreso que coadyuve en mejorar la economía de sus familias.</w:t>
      </w:r>
    </w:p>
    <w:p w14:paraId="19CA7420" w14:textId="77777777" w:rsidR="00F56780" w:rsidRPr="00F56780" w:rsidRDefault="00F56780" w:rsidP="00F56780">
      <w:pPr>
        <w:pStyle w:val="Sinespaciado"/>
        <w:jc w:val="both"/>
        <w:rPr>
          <w:rFonts w:ascii="Arial" w:hAnsi="Arial" w:cs="Arial"/>
          <w:sz w:val="24"/>
          <w:szCs w:val="24"/>
        </w:rPr>
      </w:pPr>
    </w:p>
    <w:p w14:paraId="06D5A1E8" w14:textId="77777777"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 xml:space="preserve">Mencionó </w:t>
      </w:r>
      <w:proofErr w:type="gramStart"/>
      <w:r w:rsidRPr="00F56780">
        <w:rPr>
          <w:rFonts w:ascii="Arial" w:hAnsi="Arial" w:cs="Arial"/>
          <w:sz w:val="24"/>
          <w:szCs w:val="24"/>
        </w:rPr>
        <w:t>que</w:t>
      </w:r>
      <w:proofErr w:type="gramEnd"/>
      <w:r w:rsidRPr="00F56780">
        <w:rPr>
          <w:rFonts w:ascii="Arial" w:hAnsi="Arial" w:cs="Arial"/>
          <w:sz w:val="24"/>
          <w:szCs w:val="24"/>
        </w:rPr>
        <w:t xml:space="preserve"> a través de estos cursos y talleres, los estudiantes adquieren conocimientos y habilidades para poder emplearse o autoemplearse, recibiendo una constancia de estudios con validez oficial por parte de la Secretaría de Educación Pública (SEP), del Sistema Educativo Nacional y de la Secretaría de Trabajo y Previsión Social (</w:t>
      </w:r>
      <w:proofErr w:type="spellStart"/>
      <w:r w:rsidRPr="00F56780">
        <w:rPr>
          <w:rFonts w:ascii="Arial" w:hAnsi="Arial" w:cs="Arial"/>
          <w:sz w:val="24"/>
          <w:szCs w:val="24"/>
        </w:rPr>
        <w:t>STyPS</w:t>
      </w:r>
      <w:proofErr w:type="spellEnd"/>
      <w:r w:rsidRPr="00F56780">
        <w:rPr>
          <w:rFonts w:ascii="Arial" w:hAnsi="Arial" w:cs="Arial"/>
          <w:sz w:val="24"/>
          <w:szCs w:val="24"/>
        </w:rPr>
        <w:t>).</w:t>
      </w:r>
    </w:p>
    <w:p w14:paraId="4CB0F030" w14:textId="77777777" w:rsidR="00F56780" w:rsidRPr="00F56780" w:rsidRDefault="00F56780" w:rsidP="00F56780">
      <w:pPr>
        <w:pStyle w:val="Sinespaciado"/>
        <w:jc w:val="both"/>
        <w:rPr>
          <w:rFonts w:ascii="Arial" w:hAnsi="Arial" w:cs="Arial"/>
          <w:sz w:val="24"/>
          <w:szCs w:val="24"/>
        </w:rPr>
      </w:pPr>
    </w:p>
    <w:p w14:paraId="3AFB300A" w14:textId="77777777"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 xml:space="preserve">Martínez García explicó que en total se realizaron 17 cursos del ICATQR en los 4 CDC con duración de 20 horas, del mes de febrero al mes de agosto de este </w:t>
      </w:r>
      <w:proofErr w:type="gramStart"/>
      <w:r w:rsidRPr="00F56780">
        <w:rPr>
          <w:rFonts w:ascii="Arial" w:hAnsi="Arial" w:cs="Arial"/>
          <w:sz w:val="24"/>
          <w:szCs w:val="24"/>
        </w:rPr>
        <w:t>año;  en</w:t>
      </w:r>
      <w:proofErr w:type="gramEnd"/>
      <w:r w:rsidRPr="00F56780">
        <w:rPr>
          <w:rFonts w:ascii="Arial" w:hAnsi="Arial" w:cs="Arial"/>
          <w:sz w:val="24"/>
          <w:szCs w:val="24"/>
        </w:rPr>
        <w:t xml:space="preserve"> beneficio de 128 alumnas y alumnos;  y se entregarán 218 constancias, ya que algunos alumnos tomaron hasta 3 cursos.</w:t>
      </w:r>
    </w:p>
    <w:p w14:paraId="516EB7DD" w14:textId="77777777" w:rsidR="00F56780" w:rsidRPr="00F56780" w:rsidRDefault="00F56780" w:rsidP="00F56780">
      <w:pPr>
        <w:pStyle w:val="Sinespaciado"/>
        <w:jc w:val="both"/>
        <w:rPr>
          <w:rFonts w:ascii="Arial" w:hAnsi="Arial" w:cs="Arial"/>
          <w:sz w:val="24"/>
          <w:szCs w:val="24"/>
        </w:rPr>
      </w:pPr>
    </w:p>
    <w:p w14:paraId="1F907706" w14:textId="583CDC5E"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Así también, reveló que se hará entrega de 26 constancias de dos cursos que se impartieron en el Centro Especializado para la Atención a la violencia (CEPAV) los cuales fueron: corte de cabello y corte de cabello para caballero, de 20 h</w:t>
      </w:r>
      <w:r>
        <w:rPr>
          <w:rFonts w:ascii="Arial" w:hAnsi="Arial" w:cs="Arial"/>
          <w:sz w:val="24"/>
          <w:szCs w:val="24"/>
        </w:rPr>
        <w:t>o</w:t>
      </w:r>
      <w:r w:rsidRPr="00F56780">
        <w:rPr>
          <w:rFonts w:ascii="Arial" w:hAnsi="Arial" w:cs="Arial"/>
          <w:sz w:val="24"/>
          <w:szCs w:val="24"/>
        </w:rPr>
        <w:t>r</w:t>
      </w:r>
      <w:r>
        <w:rPr>
          <w:rFonts w:ascii="Arial" w:hAnsi="Arial" w:cs="Arial"/>
          <w:sz w:val="24"/>
          <w:szCs w:val="24"/>
        </w:rPr>
        <w:t>a</w:t>
      </w:r>
      <w:r w:rsidRPr="00F56780">
        <w:rPr>
          <w:rFonts w:ascii="Arial" w:hAnsi="Arial" w:cs="Arial"/>
          <w:sz w:val="24"/>
          <w:szCs w:val="24"/>
        </w:rPr>
        <w:t>s cada uno en beneficio de 18 alumnos, ya que 12 de ellos tomaron los dos cursos.</w:t>
      </w:r>
    </w:p>
    <w:p w14:paraId="0432DD93" w14:textId="77777777" w:rsidR="00F56780" w:rsidRPr="00F56780" w:rsidRDefault="00F56780" w:rsidP="00F56780">
      <w:pPr>
        <w:pStyle w:val="Sinespaciado"/>
        <w:jc w:val="both"/>
        <w:rPr>
          <w:rFonts w:ascii="Arial" w:hAnsi="Arial" w:cs="Arial"/>
          <w:sz w:val="24"/>
          <w:szCs w:val="24"/>
        </w:rPr>
      </w:pPr>
    </w:p>
    <w:p w14:paraId="2E6B1351" w14:textId="77777777" w:rsidR="00F56780" w:rsidRPr="00F56780" w:rsidRDefault="00F56780" w:rsidP="00F56780">
      <w:pPr>
        <w:pStyle w:val="Sinespaciado"/>
        <w:jc w:val="both"/>
        <w:rPr>
          <w:rFonts w:ascii="Arial" w:hAnsi="Arial" w:cs="Arial"/>
          <w:sz w:val="24"/>
          <w:szCs w:val="24"/>
        </w:rPr>
      </w:pPr>
      <w:r w:rsidRPr="00F56780">
        <w:rPr>
          <w:rFonts w:ascii="Arial" w:hAnsi="Arial" w:cs="Arial"/>
          <w:sz w:val="24"/>
          <w:szCs w:val="24"/>
        </w:rPr>
        <w:t>Manifestó que los cursos que se imparten en el CDC de la 227 son: Corte y confección para principiantes, introducción a trazos y moldes, técnicas mixtas en decoración de uñas de acrílico y colocación de uñas de acrílico mientras que en el CDC de la 233, colocación de uñas de acrílico y corte de cabello básico.</w:t>
      </w:r>
    </w:p>
    <w:p w14:paraId="5CD0C5C4" w14:textId="77777777" w:rsidR="00F56780" w:rsidRPr="00F56780" w:rsidRDefault="00F56780" w:rsidP="00F56780">
      <w:pPr>
        <w:pStyle w:val="Sinespaciado"/>
        <w:jc w:val="both"/>
        <w:rPr>
          <w:rFonts w:ascii="Arial" w:hAnsi="Arial" w:cs="Arial"/>
          <w:sz w:val="24"/>
          <w:szCs w:val="24"/>
        </w:rPr>
      </w:pPr>
    </w:p>
    <w:p w14:paraId="503FEB03" w14:textId="77777777" w:rsidR="00F56780" w:rsidRDefault="00F56780" w:rsidP="00F56780">
      <w:pPr>
        <w:pStyle w:val="Sinespaciado"/>
        <w:jc w:val="both"/>
        <w:rPr>
          <w:rFonts w:ascii="Arial" w:hAnsi="Arial" w:cs="Arial"/>
          <w:sz w:val="24"/>
          <w:szCs w:val="24"/>
        </w:rPr>
      </w:pPr>
      <w:r w:rsidRPr="00F56780">
        <w:rPr>
          <w:rFonts w:ascii="Arial" w:hAnsi="Arial" w:cs="Arial"/>
          <w:sz w:val="24"/>
          <w:szCs w:val="24"/>
        </w:rPr>
        <w:t>Así como cursos de colorimetría bases de la decoloración, ondulado de pestañas, plancha y diseño de cejas, técnicas de colorimetría, corte de cabello para caballero, corte de cabello Básico y, manicure y pedicure en el CDC de la 235 y técnicas básicas de decoración con uñas, pastelería francesa y postres navideños en el CDC de la 237.</w:t>
      </w:r>
    </w:p>
    <w:p w14:paraId="737F9F08" w14:textId="77777777" w:rsidR="00F56780" w:rsidRPr="00F56780" w:rsidRDefault="00F56780" w:rsidP="00F56780">
      <w:pPr>
        <w:pStyle w:val="Sinespaciado"/>
        <w:jc w:val="both"/>
        <w:rPr>
          <w:rFonts w:ascii="Arial" w:hAnsi="Arial" w:cs="Arial"/>
          <w:sz w:val="24"/>
          <w:szCs w:val="24"/>
        </w:rPr>
      </w:pPr>
    </w:p>
    <w:p w14:paraId="4CCCF5CE" w14:textId="3F27A0C4" w:rsidR="00307194" w:rsidRPr="00307194" w:rsidRDefault="00F56780" w:rsidP="00F56780">
      <w:pPr>
        <w:pStyle w:val="Sinespaciado"/>
        <w:jc w:val="both"/>
        <w:rPr>
          <w:rFonts w:ascii="Arial" w:hAnsi="Arial" w:cs="Arial"/>
          <w:sz w:val="24"/>
          <w:szCs w:val="24"/>
        </w:rPr>
      </w:pPr>
      <w:r w:rsidRPr="00F56780">
        <w:rPr>
          <w:rFonts w:ascii="Arial" w:hAnsi="Arial" w:cs="Arial"/>
          <w:sz w:val="24"/>
          <w:szCs w:val="24"/>
        </w:rPr>
        <w:t>Cabe mencionar que durante el evento habrá una exposición de los trabajos y servicios que realizó el alumnado.</w:t>
      </w:r>
    </w:p>
    <w:p w14:paraId="34B523E3" w14:textId="5EC1838E" w:rsidR="001C395B" w:rsidRPr="00F8309F" w:rsidRDefault="001C395B" w:rsidP="00307194">
      <w:pPr>
        <w:pStyle w:val="Sinespaciado"/>
        <w:jc w:val="both"/>
        <w:rPr>
          <w:rFonts w:ascii="Arial" w:hAnsi="Arial" w:cs="Arial"/>
          <w:sz w:val="24"/>
          <w:szCs w:val="24"/>
        </w:rPr>
      </w:pPr>
    </w:p>
    <w:p w14:paraId="42823D71" w14:textId="23AE303C" w:rsidR="00CA25E9" w:rsidRPr="00F8309F" w:rsidRDefault="00F8309F" w:rsidP="00F8309F">
      <w:pPr>
        <w:pStyle w:val="Sinespaciado"/>
        <w:jc w:val="center"/>
        <w:rPr>
          <w:rFonts w:ascii="Arial" w:hAnsi="Arial" w:cs="Arial"/>
          <w:sz w:val="24"/>
          <w:szCs w:val="24"/>
        </w:rPr>
      </w:pPr>
      <w:r w:rsidRPr="00F8309F">
        <w:rPr>
          <w:rFonts w:ascii="Arial" w:hAnsi="Arial" w:cs="Arial"/>
          <w:sz w:val="24"/>
          <w:szCs w:val="24"/>
        </w:rPr>
        <w:t>**</w:t>
      </w:r>
      <w:r>
        <w:rPr>
          <w:rFonts w:ascii="Arial" w:hAnsi="Arial" w:cs="Arial"/>
          <w:sz w:val="24"/>
          <w:szCs w:val="24"/>
        </w:rPr>
        <w:t>***</w:t>
      </w:r>
      <w:r w:rsidR="00C016E8">
        <w:rPr>
          <w:rFonts w:ascii="Arial" w:hAnsi="Arial" w:cs="Arial"/>
          <w:sz w:val="24"/>
          <w:szCs w:val="24"/>
        </w:rPr>
        <w:t>*******</w:t>
      </w:r>
    </w:p>
    <w:sectPr w:rsidR="00CA25E9" w:rsidRPr="00F8309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7F0A4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1851">
                            <w:rPr>
                              <w:rFonts w:cstheme="minorHAnsi"/>
                              <w:b/>
                              <w:bCs/>
                              <w:lang w:val="es-ES"/>
                            </w:rPr>
                            <w:t>6</w:t>
                          </w:r>
                          <w:r w:rsidR="00F56780">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7F0A4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1851">
                      <w:rPr>
                        <w:rFonts w:cstheme="minorHAnsi"/>
                        <w:b/>
                        <w:bCs/>
                        <w:lang w:val="es-ES"/>
                      </w:rPr>
                      <w:t>6</w:t>
                    </w:r>
                    <w:r w:rsidR="00F56780">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205B1"/>
    <w:multiLevelType w:val="hybridMultilevel"/>
    <w:tmpl w:val="1B8C4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26413C"/>
    <w:multiLevelType w:val="hybridMultilevel"/>
    <w:tmpl w:val="9D2AD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9203513">
    <w:abstractNumId w:val="7"/>
  </w:num>
  <w:num w:numId="2" w16cid:durableId="205265846">
    <w:abstractNumId w:val="10"/>
  </w:num>
  <w:num w:numId="3" w16cid:durableId="958221996">
    <w:abstractNumId w:val="2"/>
  </w:num>
  <w:num w:numId="4" w16cid:durableId="443501347">
    <w:abstractNumId w:val="8"/>
  </w:num>
  <w:num w:numId="5" w16cid:durableId="403794409">
    <w:abstractNumId w:val="9"/>
  </w:num>
  <w:num w:numId="6" w16cid:durableId="460881807">
    <w:abstractNumId w:val="0"/>
  </w:num>
  <w:num w:numId="7" w16cid:durableId="1247114505">
    <w:abstractNumId w:val="11"/>
  </w:num>
  <w:num w:numId="8" w16cid:durableId="324168841">
    <w:abstractNumId w:val="6"/>
  </w:num>
  <w:num w:numId="9" w16cid:durableId="162085518">
    <w:abstractNumId w:val="3"/>
  </w:num>
  <w:num w:numId="10" w16cid:durableId="1253201014">
    <w:abstractNumId w:val="1"/>
  </w:num>
  <w:num w:numId="11" w16cid:durableId="1486048654">
    <w:abstractNumId w:val="5"/>
  </w:num>
  <w:num w:numId="12" w16cid:durableId="1986931040">
    <w:abstractNumId w:val="12"/>
  </w:num>
  <w:num w:numId="13" w16cid:durableId="69936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90091"/>
    <w:rsid w:val="000B62FF"/>
    <w:rsid w:val="000C25FB"/>
    <w:rsid w:val="000C75EA"/>
    <w:rsid w:val="000E1CB1"/>
    <w:rsid w:val="00111F21"/>
    <w:rsid w:val="001251F8"/>
    <w:rsid w:val="0014199E"/>
    <w:rsid w:val="001C395B"/>
    <w:rsid w:val="0027105C"/>
    <w:rsid w:val="0027769B"/>
    <w:rsid w:val="0029683D"/>
    <w:rsid w:val="002A38C5"/>
    <w:rsid w:val="002A39F3"/>
    <w:rsid w:val="002B1033"/>
    <w:rsid w:val="002E72D1"/>
    <w:rsid w:val="002F0A83"/>
    <w:rsid w:val="00300540"/>
    <w:rsid w:val="00307194"/>
    <w:rsid w:val="00325D4F"/>
    <w:rsid w:val="003319CB"/>
    <w:rsid w:val="00340C9E"/>
    <w:rsid w:val="003425A3"/>
    <w:rsid w:val="003425F7"/>
    <w:rsid w:val="003576E5"/>
    <w:rsid w:val="00376451"/>
    <w:rsid w:val="00396B13"/>
    <w:rsid w:val="003C0004"/>
    <w:rsid w:val="003E64E6"/>
    <w:rsid w:val="00403535"/>
    <w:rsid w:val="004433C5"/>
    <w:rsid w:val="004545CD"/>
    <w:rsid w:val="00454EB7"/>
    <w:rsid w:val="00467C35"/>
    <w:rsid w:val="00485C06"/>
    <w:rsid w:val="00496F14"/>
    <w:rsid w:val="004A3E0F"/>
    <w:rsid w:val="004A519D"/>
    <w:rsid w:val="004C74BC"/>
    <w:rsid w:val="004D6C77"/>
    <w:rsid w:val="004E5E2F"/>
    <w:rsid w:val="004F1CE0"/>
    <w:rsid w:val="00500033"/>
    <w:rsid w:val="00500F50"/>
    <w:rsid w:val="00512C37"/>
    <w:rsid w:val="00562395"/>
    <w:rsid w:val="005F3D2E"/>
    <w:rsid w:val="005F66A8"/>
    <w:rsid w:val="00634D39"/>
    <w:rsid w:val="0063616E"/>
    <w:rsid w:val="0065406D"/>
    <w:rsid w:val="0066440A"/>
    <w:rsid w:val="0067627D"/>
    <w:rsid w:val="00682052"/>
    <w:rsid w:val="006960A5"/>
    <w:rsid w:val="006A1CAC"/>
    <w:rsid w:val="006F0C0F"/>
    <w:rsid w:val="006F54F3"/>
    <w:rsid w:val="006F5FFC"/>
    <w:rsid w:val="0070322A"/>
    <w:rsid w:val="00714BC8"/>
    <w:rsid w:val="00717F7A"/>
    <w:rsid w:val="00725BC1"/>
    <w:rsid w:val="00727F70"/>
    <w:rsid w:val="00740B3F"/>
    <w:rsid w:val="00744B32"/>
    <w:rsid w:val="00751B55"/>
    <w:rsid w:val="00762235"/>
    <w:rsid w:val="00771DF7"/>
    <w:rsid w:val="007B128D"/>
    <w:rsid w:val="007E099F"/>
    <w:rsid w:val="007E0B4C"/>
    <w:rsid w:val="007F3DEC"/>
    <w:rsid w:val="00806D14"/>
    <w:rsid w:val="00822E90"/>
    <w:rsid w:val="0083588F"/>
    <w:rsid w:val="00835CA4"/>
    <w:rsid w:val="00875A91"/>
    <w:rsid w:val="008767A8"/>
    <w:rsid w:val="0089057B"/>
    <w:rsid w:val="00893676"/>
    <w:rsid w:val="008A3EC0"/>
    <w:rsid w:val="008A4361"/>
    <w:rsid w:val="008C2F4E"/>
    <w:rsid w:val="008D0E55"/>
    <w:rsid w:val="008F6697"/>
    <w:rsid w:val="009126BF"/>
    <w:rsid w:val="0091641D"/>
    <w:rsid w:val="0092028B"/>
    <w:rsid w:val="0092643C"/>
    <w:rsid w:val="00926E32"/>
    <w:rsid w:val="0094160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B12AC"/>
    <w:rsid w:val="00BD5728"/>
    <w:rsid w:val="00BF58D7"/>
    <w:rsid w:val="00C016E8"/>
    <w:rsid w:val="00C36C45"/>
    <w:rsid w:val="00C536F9"/>
    <w:rsid w:val="00C57B57"/>
    <w:rsid w:val="00C63EA2"/>
    <w:rsid w:val="00C71425"/>
    <w:rsid w:val="00C948AD"/>
    <w:rsid w:val="00CA25E9"/>
    <w:rsid w:val="00CA5A4E"/>
    <w:rsid w:val="00CB2A24"/>
    <w:rsid w:val="00D05212"/>
    <w:rsid w:val="00D05AE1"/>
    <w:rsid w:val="00D13BA9"/>
    <w:rsid w:val="00D15BB7"/>
    <w:rsid w:val="00D21BEA"/>
    <w:rsid w:val="00D23899"/>
    <w:rsid w:val="00D301AB"/>
    <w:rsid w:val="00D51851"/>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45D37"/>
    <w:rsid w:val="00F56780"/>
    <w:rsid w:val="00F572C9"/>
    <w:rsid w:val="00F812A6"/>
    <w:rsid w:val="00F8309F"/>
    <w:rsid w:val="00F91E8B"/>
    <w:rsid w:val="00FC21AF"/>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15:docId w15:val="{4252AD02-6451-4E14-814E-B94505C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 garcia sanchez</cp:lastModifiedBy>
  <cp:revision>14</cp:revision>
  <dcterms:created xsi:type="dcterms:W3CDTF">2024-10-18T17:36:00Z</dcterms:created>
  <dcterms:modified xsi:type="dcterms:W3CDTF">2024-10-20T19:01:00Z</dcterms:modified>
</cp:coreProperties>
</file>